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8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8"/>
        <w:gridCol w:w="3609"/>
      </w:tblGrid>
      <w:tr w14:paraId="06558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6512" w:type="dxa"/>
          </w:tcPr>
          <w:p w14:paraId="7A2698D1">
            <w:pPr>
              <w:bidi/>
              <w:ind w:left="0" w:righ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hint="cs" w:ascii="Sakkal Majalla" w:hAnsi="Sakkal Majalla" w:cs="Sakkal Majalla"/>
                <w:b/>
                <w:sz w:val="28"/>
                <w:szCs w:val="28"/>
                <w:rtl/>
                <w:lang w:val="en-US" w:bidi="ar-IQ"/>
              </w:rPr>
              <w:t>((</w:t>
            </w:r>
            <w:r>
              <w:rPr>
                <w:rFonts w:ascii="Sakkal Majalla" w:hAnsi="Sakkal Majalla" w:cs="Sakkal Majalla"/>
                <w:b/>
                <w:sz w:val="28"/>
                <w:szCs w:val="28"/>
                <w:rtl/>
                <w:lang w:val="en-US" w:bidi="ar-IQ"/>
              </w:rPr>
              <w:t>الس</w:t>
            </w:r>
            <w:r>
              <w:rPr>
                <w:rFonts w:hint="cs" w:ascii="Sakkal Majalla" w:hAnsi="Sakkal Majalla" w:cs="Sakkal Majalla"/>
                <w:b/>
                <w:sz w:val="28"/>
                <w:szCs w:val="28"/>
                <w:rtl/>
                <w:lang w:val="en-US" w:bidi="ar-IQ"/>
              </w:rPr>
              <w:t>ـــــــــ</w:t>
            </w:r>
            <w:r>
              <w:rPr>
                <w:rFonts w:ascii="Sakkal Majalla" w:hAnsi="Sakkal Majalla" w:cs="Sakkal Majalla"/>
                <w:b/>
                <w:sz w:val="28"/>
                <w:szCs w:val="28"/>
                <w:rtl/>
                <w:lang w:val="en-US" w:bidi="ar-IQ"/>
              </w:rPr>
              <w:t>يرة ال</w:t>
            </w:r>
            <w:r>
              <w:rPr>
                <w:rFonts w:hint="cs" w:ascii="Sakkal Majalla" w:hAnsi="Sakkal Majalla" w:cs="Sakkal Majalla"/>
                <w:b/>
                <w:sz w:val="28"/>
                <w:szCs w:val="28"/>
                <w:rtl/>
                <w:lang w:val="en-US" w:bidi="ar-IQ"/>
              </w:rPr>
              <w:t>ـ</w:t>
            </w:r>
            <w:r>
              <w:rPr>
                <w:rFonts w:ascii="Sakkal Majalla" w:hAnsi="Sakkal Majalla" w:cs="Sakkal Majalla"/>
                <w:b/>
                <w:sz w:val="28"/>
                <w:szCs w:val="28"/>
                <w:rtl/>
                <w:lang w:val="en-US" w:bidi="ar-IQ"/>
              </w:rPr>
              <w:t>ذات</w:t>
            </w:r>
            <w:r>
              <w:rPr>
                <w:rFonts w:hint="cs" w:ascii="Sakkal Majalla" w:hAnsi="Sakkal Majalla" w:cs="Sakkal Majalla"/>
                <w:b/>
                <w:sz w:val="28"/>
                <w:szCs w:val="28"/>
                <w:rtl/>
                <w:lang w:val="en-US" w:bidi="ar-IQ"/>
              </w:rPr>
              <w:t>ـ</w:t>
            </w:r>
            <w:r>
              <w:rPr>
                <w:rFonts w:ascii="Sakkal Majalla" w:hAnsi="Sakkal Majalla" w:cs="Sakkal Majalla"/>
                <w:b/>
                <w:sz w:val="28"/>
                <w:szCs w:val="28"/>
                <w:rtl/>
                <w:lang w:val="en-US" w:bidi="ar-IQ"/>
              </w:rPr>
              <w:t>ي</w:t>
            </w:r>
            <w:r>
              <w:rPr>
                <w:rFonts w:hint="cs" w:ascii="Sakkal Majalla" w:hAnsi="Sakkal Majalla" w:cs="Sakkal Majalla"/>
                <w:b/>
                <w:sz w:val="28"/>
                <w:szCs w:val="28"/>
                <w:rtl/>
                <w:lang w:val="en-US" w:bidi="ar-IQ"/>
              </w:rPr>
              <w:t>ـ</w:t>
            </w:r>
            <w:r>
              <w:rPr>
                <w:rFonts w:ascii="Sakkal Majalla" w:hAnsi="Sakkal Majalla" w:cs="Sakkal Majalla"/>
                <w:b/>
                <w:sz w:val="28"/>
                <w:szCs w:val="28"/>
                <w:rtl/>
                <w:lang w:val="en-US" w:bidi="ar-IQ"/>
              </w:rPr>
              <w:t>ة</w:t>
            </w:r>
            <w:r>
              <w:rPr>
                <w:rFonts w:hint="cs" w:ascii="Sakkal Majalla" w:hAnsi="Sakkal Majalla" w:cs="Sakkal Majalla"/>
                <w:b/>
                <w:sz w:val="28"/>
                <w:szCs w:val="28"/>
                <w:rtl/>
                <w:lang w:val="en-US" w:bidi="ar-IQ"/>
              </w:rPr>
              <w:t>))</w:t>
            </w:r>
          </w:p>
          <w:p w14:paraId="35C17AC5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  <w:t>خليل</w:t>
            </w:r>
            <w:r>
              <w:rPr>
                <w:rFonts w:ascii="Simplified Arabic" w:hAnsi="Simplified Arabic" w:cs="Simplified Arabic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  <w:t>عبدالله</w:t>
            </w:r>
            <w:r>
              <w:rPr>
                <w:rFonts w:ascii="Simplified Arabic" w:hAnsi="Simplified Arabic" w:cs="Simplified Arabic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  <w:t>حس</w:t>
            </w:r>
            <w:r>
              <w:rPr>
                <w:rFonts w:hint="cs" w:ascii="Simplified Arabic" w:hAnsi="Simplified Arabic" w:cs="Simplified Arabic"/>
                <w:b/>
                <w:bCs/>
                <w:sz w:val="36"/>
                <w:szCs w:val="36"/>
                <w:rtl/>
              </w:rPr>
              <w:t>ــــــ</w:t>
            </w:r>
            <w:r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  <w:t>ين</w:t>
            </w:r>
          </w:p>
          <w:p w14:paraId="5A8FA052">
            <w:pPr>
              <w:bidi/>
              <w:ind w:left="0" w:right="0" w:firstLine="509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val="en-US" w:bidi="ar-IQ"/>
              </w:rPr>
              <w:t>رقم الهاتف المحمول:</w:t>
            </w:r>
            <w:r>
              <w:rPr>
                <w:rFonts w:hint="cs" w:asciiTheme="majorBidi" w:hAnsiTheme="majorBidi" w:cstheme="majorBidi"/>
                <w:sz w:val="28"/>
                <w:szCs w:val="28"/>
                <w:rtl/>
                <w:lang w:val="en-US" w:bidi="ar-IQ"/>
              </w:rPr>
              <w:t xml:space="preserve">  في العراق/ 009647510143827</w:t>
            </w:r>
          </w:p>
          <w:p w14:paraId="530651F0">
            <w:pPr>
              <w:bidi/>
              <w:ind w:left="0" w:righ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val="en-US" w:bidi="ar-IQ"/>
              </w:rPr>
              <w:t xml:space="preserve">البريد الالكتروني: </w:t>
            </w:r>
            <w:r>
              <w:fldChar w:fldCharType="begin"/>
            </w:r>
            <w:r>
              <w:instrText xml:space="preserve"> HYPERLINK "mailto:aljurany@yahoo.com" </w:instrText>
            </w:r>
            <w:r>
              <w:fldChar w:fldCharType="separate"/>
            </w:r>
            <w:r>
              <w:rPr>
                <w:rStyle w:val="16"/>
                <w:rFonts w:asciiTheme="majorBidi" w:hAnsiTheme="majorBidi" w:cstheme="majorBidi"/>
                <w:sz w:val="28"/>
                <w:szCs w:val="28"/>
                <w:lang w:bidi="ar-IQ"/>
              </w:rPr>
              <w:t>aljurany@yahoo.com</w:t>
            </w:r>
            <w:r>
              <w:rPr>
                <w:rStyle w:val="16"/>
                <w:rFonts w:asciiTheme="majorBidi" w:hAnsiTheme="majorBidi" w:cstheme="majorBidi"/>
                <w:sz w:val="28"/>
                <w:szCs w:val="28"/>
                <w:lang w:bidi="ar-IQ"/>
              </w:rPr>
              <w:fldChar w:fldCharType="end"/>
            </w:r>
          </w:p>
        </w:tc>
        <w:tc>
          <w:tcPr>
            <w:tcW w:w="3654" w:type="dxa"/>
          </w:tcPr>
          <w:p w14:paraId="34825076">
            <w:pPr>
              <w:bidi/>
              <w:ind w:left="0" w:right="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val="en-US" w:bidi="ar-IQ"/>
              </w:rPr>
            </w:pPr>
            <w:r>
              <w:rPr>
                <w:sz w:val="28"/>
                <w:szCs w:val="28"/>
              </w:rPr>
              <w:drawing>
                <wp:inline distT="0" distB="0" distL="0" distR="0">
                  <wp:extent cx="1094740" cy="1362710"/>
                  <wp:effectExtent l="114300" t="76200" r="67310" b="1422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498" cy="1410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C52C7A">
      <w:pPr>
        <w:bidi/>
        <w:ind w:left="-1" w:right="0"/>
        <w:rPr>
          <w:rFonts w:asciiTheme="majorBidi" w:hAnsiTheme="majorBidi" w:cstheme="majorBidi"/>
          <w:b/>
          <w:bCs/>
          <w:i/>
          <w:iCs/>
          <w:sz w:val="32"/>
          <w:szCs w:val="32"/>
          <w:rtl/>
          <w:lang w:val="en-US" w:bidi="ar-IQ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  <w:rtl/>
          <w:lang w:val="en-US" w:bidi="ar-IQ"/>
        </w:rPr>
        <w:t>المؤهلات العلمية:</w:t>
      </w:r>
    </w:p>
    <w:p w14:paraId="3C47FB9E">
      <w:pPr>
        <w:pStyle w:val="34"/>
        <w:numPr>
          <w:ilvl w:val="0"/>
          <w:numId w:val="2"/>
        </w:numPr>
        <w:bidi/>
        <w:ind w:left="-1" w:right="0" w:firstLine="425"/>
        <w:rPr>
          <w:rFonts w:asciiTheme="majorBidi" w:hAnsiTheme="majorBidi" w:cstheme="majorBidi"/>
          <w:sz w:val="28"/>
          <w:szCs w:val="28"/>
          <w:lang w:val="en-US" w:bidi="ar-IQ"/>
        </w:rPr>
      </w:pPr>
      <w:r>
        <w:rPr>
          <w:rFonts w:asciiTheme="majorBidi" w:hAnsiTheme="majorBidi" w:cstheme="majorBidi"/>
          <w:sz w:val="28"/>
          <w:szCs w:val="28"/>
          <w:rtl/>
          <w:lang w:val="en-US" w:bidi="ar-IQ"/>
        </w:rPr>
        <w:t>دكتوراه في علم النفس/ جامعة هيريوِت-</w:t>
      </w:r>
      <w:r>
        <w:rPr>
          <w:rFonts w:hint="cs" w:asciiTheme="majorBidi" w:hAnsiTheme="majorBidi" w:cstheme="majorBidi"/>
          <w:sz w:val="28"/>
          <w:szCs w:val="28"/>
          <w:rtl/>
          <w:lang w:val="en-US" w:bidi="ar-IQ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val="en-US" w:bidi="ar-IQ"/>
        </w:rPr>
        <w:t xml:space="preserve">وات ( </w:t>
      </w:r>
      <w:r>
        <w:rPr>
          <w:rFonts w:asciiTheme="majorBidi" w:hAnsiTheme="majorBidi" w:cstheme="majorBidi"/>
          <w:sz w:val="28"/>
          <w:szCs w:val="28"/>
          <w:lang w:val="en-US" w:bidi="ar-IQ"/>
        </w:rPr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Heriot-Watt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 xml:space="preserve"> /المملكة المتحدة .</w:t>
      </w:r>
    </w:p>
    <w:p w14:paraId="308CB830">
      <w:pPr>
        <w:pStyle w:val="34"/>
        <w:numPr>
          <w:ilvl w:val="0"/>
          <w:numId w:val="2"/>
        </w:numPr>
        <w:bidi/>
        <w:ind w:left="-1" w:right="0" w:firstLine="425"/>
        <w:rPr>
          <w:rFonts w:asciiTheme="majorBidi" w:hAnsiTheme="majorBidi" w:cstheme="majorBidi"/>
          <w:sz w:val="28"/>
          <w:szCs w:val="28"/>
          <w:lang w:val="en-US" w:bidi="ar-IQ"/>
        </w:rPr>
      </w:pPr>
      <w:r>
        <w:rPr>
          <w:rFonts w:asciiTheme="majorBidi" w:hAnsiTheme="majorBidi" w:cstheme="majorBidi"/>
          <w:sz w:val="28"/>
          <w:szCs w:val="28"/>
          <w:rtl/>
          <w:lang w:val="en-US" w:bidi="ar-IQ"/>
        </w:rPr>
        <w:t>ماجستير علم النفس/</w:t>
      </w:r>
      <w:r>
        <w:rPr>
          <w:rFonts w:hint="cs" w:asciiTheme="majorBidi" w:hAnsiTheme="majorBidi" w:cstheme="majorBidi"/>
          <w:sz w:val="28"/>
          <w:szCs w:val="28"/>
          <w:rtl/>
          <w:lang w:val="en-US" w:bidi="ar-IQ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val="en-US" w:bidi="ar-IQ"/>
        </w:rPr>
        <w:t>كلية الاداب/</w:t>
      </w:r>
      <w:r>
        <w:rPr>
          <w:rFonts w:hint="cs" w:asciiTheme="majorBidi" w:hAnsiTheme="majorBidi" w:cstheme="majorBidi"/>
          <w:sz w:val="28"/>
          <w:szCs w:val="28"/>
          <w:rtl/>
          <w:lang w:val="en-US" w:bidi="ar-IQ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val="en-US" w:bidi="ar-IQ"/>
        </w:rPr>
        <w:t>الجامعة المستنصرية/</w:t>
      </w:r>
      <w:r>
        <w:rPr>
          <w:rFonts w:hint="cs" w:asciiTheme="majorBidi" w:hAnsiTheme="majorBidi" w:cstheme="majorBidi"/>
          <w:sz w:val="28"/>
          <w:szCs w:val="28"/>
          <w:rtl/>
          <w:lang w:val="en-US" w:bidi="ar-IQ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val="en-US" w:bidi="ar-IQ"/>
        </w:rPr>
        <w:t>بغداد</w:t>
      </w:r>
      <w:r>
        <w:rPr>
          <w:rFonts w:hint="cs" w:asciiTheme="majorBidi" w:hAnsiTheme="majorBidi" w:cstheme="majorBidi"/>
          <w:sz w:val="28"/>
          <w:szCs w:val="28"/>
          <w:rtl/>
          <w:lang w:val="en-US" w:bidi="ar-IQ"/>
        </w:rPr>
        <w:t>.</w:t>
      </w:r>
    </w:p>
    <w:p w14:paraId="2182D079">
      <w:pPr>
        <w:pStyle w:val="34"/>
        <w:numPr>
          <w:ilvl w:val="0"/>
          <w:numId w:val="2"/>
        </w:numPr>
        <w:bidi/>
        <w:ind w:left="-1" w:right="0" w:firstLine="425"/>
        <w:rPr>
          <w:rFonts w:asciiTheme="majorBidi" w:hAnsiTheme="majorBidi" w:cstheme="majorBidi"/>
          <w:sz w:val="28"/>
          <w:szCs w:val="28"/>
          <w:rtl/>
          <w:lang w:val="en-US" w:bidi="ar-IQ"/>
        </w:rPr>
      </w:pPr>
      <w:r>
        <w:rPr>
          <w:rFonts w:asciiTheme="majorBidi" w:hAnsiTheme="majorBidi" w:cstheme="majorBidi"/>
          <w:sz w:val="28"/>
          <w:szCs w:val="28"/>
          <w:rtl/>
          <w:lang w:val="en-US" w:bidi="ar-IQ"/>
        </w:rPr>
        <w:t>بكلوري</w:t>
      </w:r>
      <w:bookmarkStart w:id="0" w:name="_GoBack"/>
      <w:bookmarkEnd w:id="0"/>
      <w:r>
        <w:rPr>
          <w:rFonts w:asciiTheme="majorBidi" w:hAnsiTheme="majorBidi" w:cstheme="majorBidi"/>
          <w:sz w:val="28"/>
          <w:szCs w:val="28"/>
          <w:rtl/>
          <w:lang w:val="en-US" w:bidi="ar-IQ"/>
        </w:rPr>
        <w:t>وس علم النفس/</w:t>
      </w:r>
      <w:r>
        <w:rPr>
          <w:rFonts w:hint="cs" w:asciiTheme="majorBidi" w:hAnsiTheme="majorBidi" w:cstheme="majorBidi"/>
          <w:sz w:val="28"/>
          <w:szCs w:val="28"/>
          <w:rtl/>
          <w:lang w:val="en-US" w:bidi="ar-IQ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val="en-US" w:bidi="ar-IQ"/>
        </w:rPr>
        <w:t>كلية الاداب/</w:t>
      </w:r>
      <w:r>
        <w:rPr>
          <w:rFonts w:hint="cs" w:asciiTheme="majorBidi" w:hAnsiTheme="majorBidi" w:cstheme="majorBidi"/>
          <w:sz w:val="28"/>
          <w:szCs w:val="28"/>
          <w:rtl/>
          <w:lang w:val="en-US" w:bidi="ar-IQ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val="en-US" w:bidi="ar-IQ"/>
        </w:rPr>
        <w:t>الجامعة المستنصرية/ بغداد</w:t>
      </w:r>
      <w:r>
        <w:rPr>
          <w:rFonts w:hint="cs" w:asciiTheme="majorBidi" w:hAnsiTheme="majorBidi" w:cstheme="majorBidi"/>
          <w:sz w:val="28"/>
          <w:szCs w:val="28"/>
          <w:rtl/>
          <w:lang w:val="en-US" w:bidi="ar-IQ"/>
        </w:rPr>
        <w:t>.</w:t>
      </w:r>
    </w:p>
    <w:p w14:paraId="32846CED">
      <w:pPr>
        <w:bidi/>
        <w:ind w:left="-1" w:right="0"/>
        <w:rPr>
          <w:rFonts w:asciiTheme="majorBidi" w:hAnsiTheme="majorBidi" w:cstheme="majorBidi"/>
          <w:b/>
          <w:bCs/>
          <w:i/>
          <w:iCs/>
          <w:sz w:val="32"/>
          <w:szCs w:val="32"/>
          <w:rtl/>
          <w:lang w:bidi="ar-IQ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  <w:rtl/>
          <w:lang w:bidi="ar-IQ"/>
        </w:rPr>
        <w:t>النشاطات العلمية:</w:t>
      </w:r>
    </w:p>
    <w:p w14:paraId="1D539811">
      <w:pPr>
        <w:pStyle w:val="34"/>
        <w:numPr>
          <w:ilvl w:val="0"/>
          <w:numId w:val="3"/>
        </w:numPr>
        <w:bidi/>
        <w:ind w:left="661" w:leftChars="0" w:right="0" w:hanging="523" w:firstLineChars="0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rtl/>
          <w:lang w:bidi="ar-IQ"/>
        </w:rPr>
        <w:t>محاضر في قسم علم النفس/</w:t>
      </w:r>
      <w:r>
        <w:rPr>
          <w:rFonts w:hint="cs" w:asciiTheme="majorBidi" w:hAnsiTheme="majorBidi" w:cstheme="majorBidi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>كلية الاداب/ الجامعة المستنصرية</w:t>
      </w:r>
      <w:r>
        <w:rPr>
          <w:rFonts w:hint="cs" w:asciiTheme="majorBidi" w:hAnsiTheme="majorBidi" w:cstheme="majorBidi"/>
          <w:sz w:val="28"/>
          <w:szCs w:val="28"/>
          <w:rtl/>
          <w:lang w:bidi="ar-IQ"/>
        </w:rPr>
        <w:t xml:space="preserve"> (1995-1996)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 xml:space="preserve"> بغداد / العراق.</w:t>
      </w:r>
    </w:p>
    <w:p w14:paraId="2AFD8118">
      <w:pPr>
        <w:pStyle w:val="34"/>
        <w:numPr>
          <w:ilvl w:val="0"/>
          <w:numId w:val="3"/>
        </w:numPr>
        <w:bidi/>
        <w:ind w:left="661" w:leftChars="0" w:right="0" w:hanging="523" w:firstLineChars="0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rtl/>
          <w:lang w:bidi="ar-IQ"/>
        </w:rPr>
        <w:t>محاضر في قسم علم النفس/</w:t>
      </w:r>
      <w:r>
        <w:rPr>
          <w:rFonts w:hint="cs" w:asciiTheme="majorBidi" w:hAnsiTheme="majorBidi" w:cstheme="majorBidi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>كلية العلوم والاداب/ جامعة ناصر</w:t>
      </w:r>
      <w:r>
        <w:rPr>
          <w:rFonts w:hint="cs" w:asciiTheme="majorBidi" w:hAnsiTheme="majorBidi" w:cstheme="majorBidi"/>
          <w:sz w:val="28"/>
          <w:szCs w:val="28"/>
          <w:rtl/>
          <w:lang w:bidi="ar-IQ"/>
        </w:rPr>
        <w:t xml:space="preserve"> (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>1996-2005</w:t>
      </w:r>
      <w:r>
        <w:rPr>
          <w:rFonts w:hint="cs" w:asciiTheme="majorBidi" w:hAnsiTheme="majorBidi" w:cstheme="majorBidi"/>
          <w:sz w:val="28"/>
          <w:szCs w:val="28"/>
          <w:rtl/>
          <w:lang w:bidi="ar-IQ"/>
        </w:rPr>
        <w:t>)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 xml:space="preserve"> ترهونة / ليبيا.</w:t>
      </w:r>
    </w:p>
    <w:p w14:paraId="5A4E430B">
      <w:pPr>
        <w:pStyle w:val="34"/>
        <w:numPr>
          <w:ilvl w:val="0"/>
          <w:numId w:val="3"/>
        </w:numPr>
        <w:bidi/>
        <w:ind w:left="661" w:leftChars="0" w:right="0" w:hanging="523" w:firstLineChars="0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rtl/>
          <w:lang w:bidi="ar-IQ"/>
        </w:rPr>
        <w:t>محاضر في قسم الارشاد والتوجيه النفسي/</w:t>
      </w:r>
      <w:r>
        <w:rPr>
          <w:rFonts w:hint="cs" w:asciiTheme="majorBidi" w:hAnsiTheme="majorBidi" w:cstheme="majorBidi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 xml:space="preserve">كلية المعلمين الاساسية / جامعة ديالى </w:t>
      </w:r>
      <w:r>
        <w:rPr>
          <w:rFonts w:hint="cs" w:asciiTheme="majorBidi" w:hAnsiTheme="majorBidi" w:cstheme="majorBidi"/>
          <w:sz w:val="28"/>
          <w:szCs w:val="28"/>
          <w:rtl/>
          <w:lang w:bidi="ar-IQ"/>
        </w:rPr>
        <w:t>(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 xml:space="preserve">2006- </w:t>
      </w:r>
      <w:r>
        <w:rPr>
          <w:rFonts w:hint="cs" w:asciiTheme="majorBidi" w:hAnsiTheme="majorBidi" w:cstheme="majorBidi"/>
          <w:sz w:val="28"/>
          <w:szCs w:val="28"/>
          <w:rtl/>
          <w:lang w:bidi="ar-IQ"/>
        </w:rPr>
        <w:t xml:space="preserve">2017) 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 xml:space="preserve"> ديالى/</w:t>
      </w:r>
      <w:r>
        <w:rPr>
          <w:rFonts w:hint="cs" w:asciiTheme="majorBidi" w:hAnsiTheme="majorBidi" w:cstheme="majorBidi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>العراق .</w:t>
      </w:r>
    </w:p>
    <w:p w14:paraId="076EE839">
      <w:pPr>
        <w:pStyle w:val="34"/>
        <w:numPr>
          <w:ilvl w:val="0"/>
          <w:numId w:val="3"/>
        </w:numPr>
        <w:bidi/>
        <w:ind w:left="661" w:leftChars="0" w:right="0" w:hanging="523" w:firstLineChars="0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rtl/>
          <w:lang w:bidi="ar-IQ"/>
        </w:rPr>
        <w:t>طالب دكتوراه في قسم علم النفس/ كلية العلوم/ جامعة هيريوت وات</w:t>
      </w:r>
      <w:r>
        <w:rPr>
          <w:rFonts w:hint="cs" w:asciiTheme="majorBidi" w:hAnsiTheme="majorBidi" w:cstheme="majorBidi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IQ"/>
        </w:rPr>
        <w:t>(Heriot-Watt)</w:t>
      </w:r>
      <w:r>
        <w:rPr>
          <w:rFonts w:hint="cs" w:asciiTheme="majorBidi" w:hAnsiTheme="majorBidi" w:cstheme="majorBidi"/>
          <w:sz w:val="28"/>
          <w:szCs w:val="28"/>
          <w:rtl/>
          <w:lang w:bidi="ar-IQ"/>
        </w:rPr>
        <w:t>/ (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>2009-2013</w:t>
      </w:r>
      <w:r>
        <w:rPr>
          <w:rFonts w:hint="cs" w:asciiTheme="majorBidi" w:hAnsiTheme="majorBidi" w:cstheme="majorBidi"/>
          <w:sz w:val="28"/>
          <w:szCs w:val="28"/>
          <w:rtl/>
          <w:lang w:bidi="ar-IQ"/>
        </w:rPr>
        <w:t xml:space="preserve">) 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ادنبرة/</w:t>
      </w:r>
      <w:r>
        <w:rPr>
          <w:rFonts w:hint="cs" w:asciiTheme="majorBidi" w:hAnsiTheme="majorBidi" w:cstheme="majorBidi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>المملكة المتحدة .</w:t>
      </w:r>
    </w:p>
    <w:p w14:paraId="44CF8369">
      <w:pPr>
        <w:pStyle w:val="34"/>
        <w:numPr>
          <w:ilvl w:val="0"/>
          <w:numId w:val="3"/>
        </w:numPr>
        <w:bidi/>
        <w:ind w:left="661" w:leftChars="0" w:right="0" w:hanging="523" w:firstLineChars="0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rtl/>
        </w:rPr>
        <w:t>عضو</w:t>
      </w:r>
      <w:r>
        <w:rPr>
          <w:rFonts w:hint="cs" w:asciiTheme="majorBidi" w:hAnsiTheme="majorBidi" w:cstheme="majorBidi"/>
          <w:sz w:val="28"/>
          <w:szCs w:val="28"/>
          <w:rtl/>
        </w:rPr>
        <w:t xml:space="preserve"> ه</w:t>
      </w:r>
      <w:r>
        <w:rPr>
          <w:rFonts w:asciiTheme="majorBidi" w:hAnsiTheme="majorBidi" w:cstheme="majorBidi"/>
          <w:sz w:val="28"/>
          <w:szCs w:val="28"/>
          <w:rtl/>
        </w:rPr>
        <w:t>يئة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التدريس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في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الأكاديمية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العربية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المفتوحة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في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الدنمارك</w:t>
      </w:r>
      <w:r>
        <w:rPr>
          <w:rFonts w:hint="cs" w:asciiTheme="majorBidi" w:hAnsiTheme="majorBidi" w:cstheme="majorBidi"/>
          <w:sz w:val="28"/>
          <w:szCs w:val="28"/>
          <w:rtl/>
        </w:rPr>
        <w:t xml:space="preserve"> (2009- 2012)</w:t>
      </w:r>
      <w:r>
        <w:rPr>
          <w:rFonts w:asciiTheme="majorBidi" w:hAnsiTheme="majorBidi" w:cstheme="majorBidi"/>
          <w:sz w:val="28"/>
          <w:szCs w:val="28"/>
          <w:rtl/>
        </w:rPr>
        <w:t>.</w:t>
      </w:r>
    </w:p>
    <w:p w14:paraId="67F12F87">
      <w:pPr>
        <w:pStyle w:val="34"/>
        <w:numPr>
          <w:ilvl w:val="0"/>
          <w:numId w:val="3"/>
        </w:numPr>
        <w:bidi/>
        <w:ind w:left="661" w:leftChars="0" w:right="0" w:hanging="523" w:firstLineChars="0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rtl/>
        </w:rPr>
        <w:t>عضو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هيئة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التدريس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في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اكاديمية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الابداع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في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الامارا</w:t>
      </w:r>
      <w:r>
        <w:rPr>
          <w:rFonts w:hint="cs" w:asciiTheme="majorBidi" w:hAnsiTheme="majorBidi" w:cstheme="majorBidi"/>
          <w:sz w:val="28"/>
          <w:szCs w:val="28"/>
          <w:rtl/>
        </w:rPr>
        <w:t>ت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العربية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 xml:space="preserve">المتحدة </w:t>
      </w:r>
      <w:r>
        <w:rPr>
          <w:rFonts w:hint="cs" w:asciiTheme="majorBidi" w:hAnsiTheme="majorBidi" w:cstheme="majorBidi"/>
          <w:sz w:val="28"/>
          <w:szCs w:val="28"/>
          <w:rtl/>
        </w:rPr>
        <w:t>(</w:t>
      </w:r>
      <w:r>
        <w:rPr>
          <w:rFonts w:asciiTheme="majorBidi" w:hAnsiTheme="majorBidi" w:cstheme="majorBidi"/>
          <w:sz w:val="28"/>
          <w:szCs w:val="28"/>
          <w:rtl/>
        </w:rPr>
        <w:t>2012-2013</w:t>
      </w:r>
      <w:r>
        <w:rPr>
          <w:rFonts w:hint="cs" w:asciiTheme="majorBidi" w:hAnsiTheme="majorBidi" w:cstheme="majorBidi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  <w:rtl/>
        </w:rPr>
        <w:t>.</w:t>
      </w:r>
    </w:p>
    <w:p w14:paraId="2AB94CD3">
      <w:pPr>
        <w:pStyle w:val="34"/>
        <w:numPr>
          <w:ilvl w:val="0"/>
          <w:numId w:val="3"/>
        </w:numPr>
        <w:bidi/>
        <w:ind w:left="661" w:leftChars="0" w:right="0" w:hanging="523" w:firstLineChars="0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rtl/>
        </w:rPr>
        <w:t>عضو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الجمعية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العراقية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للعلوم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التربوية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والنفسية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منذ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عام 1994.</w:t>
      </w:r>
    </w:p>
    <w:p w14:paraId="21C4FB05">
      <w:pPr>
        <w:pStyle w:val="34"/>
        <w:numPr>
          <w:ilvl w:val="0"/>
          <w:numId w:val="3"/>
        </w:numPr>
        <w:bidi/>
        <w:ind w:left="661" w:leftChars="0" w:right="0" w:hanging="523" w:firstLineChars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عضو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الجمعية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العراقية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للعلوم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hint="cs" w:asciiTheme="majorBidi" w:hAnsiTheme="majorBidi" w:cstheme="majorBidi"/>
          <w:sz w:val="28"/>
          <w:szCs w:val="28"/>
          <w:rtl/>
        </w:rPr>
        <w:t>الباراسيكولوجية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منذ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عا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م 1995.</w:t>
      </w:r>
    </w:p>
    <w:p w14:paraId="1CDEA36B">
      <w:pPr>
        <w:pStyle w:val="34"/>
        <w:numPr>
          <w:ilvl w:val="0"/>
          <w:numId w:val="3"/>
        </w:numPr>
        <w:bidi/>
        <w:ind w:left="661" w:leftChars="0" w:right="0" w:hanging="523" w:firstLineChars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ال</w:t>
      </w:r>
      <w:r>
        <w:rPr>
          <w:rFonts w:hint="cs" w:asciiTheme="majorBidi" w:hAnsiTheme="majorBidi" w:cstheme="majorBidi"/>
          <w:sz w:val="28"/>
          <w:szCs w:val="28"/>
          <w:rtl/>
        </w:rPr>
        <w:t>أ</w:t>
      </w:r>
      <w:r>
        <w:rPr>
          <w:rFonts w:asciiTheme="majorBidi" w:hAnsiTheme="majorBidi" w:cstheme="majorBidi"/>
          <w:sz w:val="28"/>
          <w:szCs w:val="28"/>
          <w:rtl/>
        </w:rPr>
        <w:t>سهام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في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اعداد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hint="cs" w:asciiTheme="majorBidi" w:hAnsiTheme="majorBidi" w:cstheme="majorBidi"/>
          <w:sz w:val="28"/>
          <w:szCs w:val="28"/>
          <w:rtl/>
        </w:rPr>
        <w:t>و</w:t>
      </w:r>
      <w:r>
        <w:rPr>
          <w:rFonts w:asciiTheme="majorBidi" w:hAnsiTheme="majorBidi" w:cstheme="majorBidi"/>
          <w:sz w:val="28"/>
          <w:szCs w:val="28"/>
          <w:rtl/>
        </w:rPr>
        <w:t>تدريب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المعلمين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في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دورات متخصصة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في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ليبيا.</w:t>
      </w:r>
    </w:p>
    <w:p w14:paraId="243006FB">
      <w:pPr>
        <w:pStyle w:val="34"/>
        <w:numPr>
          <w:ilvl w:val="0"/>
          <w:numId w:val="3"/>
        </w:numPr>
        <w:bidi/>
        <w:ind w:left="661" w:leftChars="0" w:right="0" w:hanging="523" w:firstLineChars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ال</w:t>
      </w:r>
      <w:r>
        <w:rPr>
          <w:rFonts w:hint="cs" w:asciiTheme="majorBidi" w:hAnsiTheme="majorBidi" w:cstheme="majorBidi"/>
          <w:sz w:val="28"/>
          <w:szCs w:val="28"/>
          <w:rtl/>
        </w:rPr>
        <w:t>أ</w:t>
      </w:r>
      <w:r>
        <w:rPr>
          <w:rFonts w:asciiTheme="majorBidi" w:hAnsiTheme="majorBidi" w:cstheme="majorBidi"/>
          <w:sz w:val="28"/>
          <w:szCs w:val="28"/>
          <w:rtl/>
        </w:rPr>
        <w:t xml:space="preserve">شراف على مشاريع التخرج لطلبة علم النفس </w:t>
      </w:r>
      <w:r>
        <w:rPr>
          <w:rFonts w:hint="cs" w:asciiTheme="majorBidi" w:hAnsiTheme="majorBidi" w:cstheme="majorBidi"/>
          <w:sz w:val="28"/>
          <w:szCs w:val="28"/>
          <w:rtl/>
        </w:rPr>
        <w:t>(</w:t>
      </w:r>
      <w:r>
        <w:rPr>
          <w:rFonts w:asciiTheme="majorBidi" w:hAnsiTheme="majorBidi" w:cstheme="majorBidi"/>
          <w:sz w:val="28"/>
          <w:szCs w:val="28"/>
          <w:rtl/>
        </w:rPr>
        <w:t>2000-</w:t>
      </w:r>
      <w:r>
        <w:rPr>
          <w:rFonts w:hint="cs"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20</w:t>
      </w:r>
      <w:r>
        <w:rPr>
          <w:rFonts w:hint="cs" w:asciiTheme="majorBidi" w:hAnsiTheme="majorBidi" w:cstheme="majorBidi"/>
          <w:sz w:val="28"/>
          <w:szCs w:val="28"/>
          <w:rtl/>
          <w:lang w:bidi="ar-IQ"/>
        </w:rPr>
        <w:t>17</w:t>
      </w:r>
      <w:r>
        <w:rPr>
          <w:rFonts w:hint="cs" w:asciiTheme="majorBidi" w:hAnsiTheme="majorBidi" w:cstheme="majorBidi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  <w:rtl/>
        </w:rPr>
        <w:t>.</w:t>
      </w:r>
    </w:p>
    <w:p w14:paraId="61888D1E">
      <w:pPr>
        <w:pStyle w:val="34"/>
        <w:numPr>
          <w:ilvl w:val="0"/>
          <w:numId w:val="3"/>
        </w:numPr>
        <w:bidi/>
        <w:ind w:left="661" w:leftChars="0" w:right="0" w:hanging="523" w:firstLineChars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اجتياز دورة طرق التدريس في العراق وكذلك في جامعة هيريوت وات.</w:t>
      </w:r>
    </w:p>
    <w:p w14:paraId="4E9AB21B">
      <w:pPr>
        <w:pStyle w:val="34"/>
        <w:numPr>
          <w:ilvl w:val="0"/>
          <w:numId w:val="3"/>
        </w:numPr>
        <w:bidi/>
        <w:ind w:left="661" w:leftChars="0" w:right="0" w:hanging="523" w:firstLineChars="0"/>
        <w:rPr>
          <w:rFonts w:asciiTheme="majorBidi" w:hAnsiTheme="majorBidi" w:cstheme="majorBidi"/>
          <w:sz w:val="28"/>
          <w:szCs w:val="28"/>
        </w:rPr>
      </w:pPr>
      <w:r>
        <w:rPr>
          <w:rFonts w:hint="cs" w:asciiTheme="majorBidi" w:hAnsiTheme="majorBidi" w:cstheme="majorBidi"/>
          <w:sz w:val="28"/>
          <w:szCs w:val="28"/>
          <w:rtl/>
        </w:rPr>
        <w:t>ال</w:t>
      </w:r>
      <w:r>
        <w:rPr>
          <w:rFonts w:asciiTheme="majorBidi" w:hAnsiTheme="majorBidi" w:cstheme="majorBidi"/>
          <w:sz w:val="28"/>
          <w:szCs w:val="28"/>
          <w:rtl/>
        </w:rPr>
        <w:t>حضور والاشتراك في عدد من المؤتمرات والندوات العلمية في المملكة المتحدة.</w:t>
      </w:r>
    </w:p>
    <w:p w14:paraId="1FAF9977">
      <w:pPr>
        <w:pStyle w:val="34"/>
        <w:numPr>
          <w:ilvl w:val="0"/>
          <w:numId w:val="3"/>
        </w:numPr>
        <w:bidi/>
        <w:ind w:left="661" w:leftChars="0" w:right="0" w:hanging="523" w:firstLineChars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ال</w:t>
      </w:r>
      <w:r>
        <w:rPr>
          <w:rFonts w:hint="cs" w:asciiTheme="majorBidi" w:hAnsiTheme="majorBidi" w:cstheme="majorBidi"/>
          <w:sz w:val="28"/>
          <w:szCs w:val="28"/>
          <w:rtl/>
        </w:rPr>
        <w:t>أ</w:t>
      </w:r>
      <w:r>
        <w:rPr>
          <w:rFonts w:asciiTheme="majorBidi" w:hAnsiTheme="majorBidi" w:cstheme="majorBidi"/>
          <w:sz w:val="28"/>
          <w:szCs w:val="28"/>
          <w:rtl/>
        </w:rPr>
        <w:t>شتراك بدورة العلاج النفسي</w:t>
      </w:r>
      <w:r>
        <w:rPr>
          <w:rFonts w:hint="cs" w:asciiTheme="majorBidi" w:hAnsiTheme="majorBidi" w:cstheme="majorBidi"/>
          <w:sz w:val="28"/>
          <w:szCs w:val="28"/>
          <w:rtl/>
        </w:rPr>
        <w:t xml:space="preserve"> (</w:t>
      </w:r>
      <w:r>
        <w:rPr>
          <w:rFonts w:asciiTheme="majorBidi" w:hAnsiTheme="majorBidi" w:cstheme="majorBidi"/>
          <w:sz w:val="28"/>
          <w:szCs w:val="28"/>
        </w:rPr>
        <w:t>EMDR</w:t>
      </w:r>
      <w:r>
        <w:rPr>
          <w:rFonts w:hint="cs" w:asciiTheme="majorBidi" w:hAnsiTheme="majorBidi" w:cstheme="majorBidi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  <w:rtl/>
          <w:lang w:val="en-US" w:bidi="ar-IQ"/>
        </w:rPr>
        <w:t xml:space="preserve"> في المملكة المتحدة.</w:t>
      </w:r>
    </w:p>
    <w:p w14:paraId="2E9F3409">
      <w:pPr>
        <w:pStyle w:val="34"/>
        <w:numPr>
          <w:ilvl w:val="0"/>
          <w:numId w:val="3"/>
        </w:numPr>
        <w:bidi/>
        <w:ind w:left="661" w:leftChars="0" w:right="0" w:hanging="523" w:firstLineChars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  <w:lang w:val="en-US" w:bidi="ar-IQ"/>
        </w:rPr>
        <w:t>ال</w:t>
      </w:r>
      <w:r>
        <w:rPr>
          <w:rFonts w:hint="cs" w:asciiTheme="majorBidi" w:hAnsiTheme="majorBidi" w:cstheme="majorBidi"/>
          <w:sz w:val="28"/>
          <w:szCs w:val="28"/>
          <w:rtl/>
          <w:lang w:val="en-US" w:bidi="ar-IQ"/>
        </w:rPr>
        <w:t>أ</w:t>
      </w:r>
      <w:r>
        <w:rPr>
          <w:rFonts w:asciiTheme="majorBidi" w:hAnsiTheme="majorBidi" w:cstheme="majorBidi"/>
          <w:sz w:val="28"/>
          <w:szCs w:val="28"/>
          <w:rtl/>
          <w:lang w:val="en-US" w:bidi="ar-IQ"/>
        </w:rPr>
        <w:t xml:space="preserve">شتراك بدورات استخدام برامج التطبيقات الاحصائية في العلوم الانسانية </w:t>
      </w:r>
      <w:r>
        <w:rPr>
          <w:rFonts w:asciiTheme="majorBidi" w:hAnsiTheme="majorBidi" w:cstheme="majorBidi"/>
          <w:sz w:val="28"/>
          <w:szCs w:val="28"/>
          <w:lang w:val="en-US"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SPSS </w:t>
      </w:r>
    </w:p>
    <w:p w14:paraId="2C9C13E3">
      <w:pPr>
        <w:pStyle w:val="34"/>
        <w:numPr>
          <w:ilvl w:val="0"/>
          <w:numId w:val="3"/>
        </w:numPr>
        <w:bidi/>
        <w:ind w:left="661" w:leftChars="0" w:right="0" w:hanging="523" w:firstLineChars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  <w:lang w:bidi="ar-IQ"/>
        </w:rPr>
        <w:t xml:space="preserve">الاشتراك في ورش عمل </w:t>
      </w:r>
      <w:r>
        <w:rPr>
          <w:rFonts w:hint="cs" w:asciiTheme="majorBidi" w:hAnsiTheme="majorBidi" w:cstheme="majorBidi"/>
          <w:sz w:val="28"/>
          <w:szCs w:val="28"/>
          <w:rtl/>
          <w:lang w:bidi="ar-IQ"/>
        </w:rPr>
        <w:t>في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 xml:space="preserve"> جامعة </w:t>
      </w:r>
      <w:r>
        <w:rPr>
          <w:rFonts w:hint="cs" w:asciiTheme="majorBidi" w:hAnsiTheme="majorBidi" w:cstheme="majorBidi"/>
          <w:sz w:val="28"/>
          <w:szCs w:val="28"/>
          <w:rtl/>
          <w:lang w:bidi="ar-IQ"/>
        </w:rPr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Heriot-Watt</w:t>
      </w:r>
      <w:r>
        <w:rPr>
          <w:rFonts w:hint="cs" w:asciiTheme="majorBidi" w:hAnsiTheme="majorBidi" w:cstheme="majorBidi"/>
          <w:sz w:val="28"/>
          <w:szCs w:val="28"/>
          <w:rtl/>
          <w:lang w:bidi="ar-IQ"/>
        </w:rPr>
        <w:t>)</w:t>
      </w:r>
      <w:r>
        <w:rPr>
          <w:rFonts w:asciiTheme="majorBidi" w:hAnsiTheme="majorBidi" w:cstheme="majorBidi"/>
          <w:sz w:val="28"/>
          <w:szCs w:val="28"/>
          <w:rtl/>
          <w:lang w:val="en-US" w:bidi="ar-IQ"/>
        </w:rPr>
        <w:t xml:space="preserve"> مثل استخدام برامج مكتبة المصادر الا</w:t>
      </w:r>
      <w:r>
        <w:rPr>
          <w:rFonts w:hint="cs" w:asciiTheme="majorBidi" w:hAnsiTheme="majorBidi" w:cstheme="majorBidi"/>
          <w:sz w:val="28"/>
          <w:szCs w:val="28"/>
          <w:rtl/>
          <w:lang w:val="en-US" w:bidi="ar-IQ"/>
        </w:rPr>
        <w:t>ل</w:t>
      </w:r>
      <w:r>
        <w:rPr>
          <w:rFonts w:asciiTheme="majorBidi" w:hAnsiTheme="majorBidi" w:cstheme="majorBidi"/>
          <w:sz w:val="28"/>
          <w:szCs w:val="28"/>
          <w:rtl/>
          <w:lang w:val="en-US" w:bidi="ar-IQ"/>
        </w:rPr>
        <w:t xml:space="preserve">كترونية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EndNote </w:t>
      </w:r>
      <w:r>
        <w:rPr>
          <w:rFonts w:hint="cs" w:asciiTheme="majorBidi" w:hAnsiTheme="majorBidi" w:cstheme="majorBidi"/>
          <w:sz w:val="28"/>
          <w:szCs w:val="28"/>
          <w:rtl/>
          <w:lang w:bidi="ar-IQ"/>
        </w:rPr>
        <w:t xml:space="preserve">، 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>قيادة فرق البحث العلمي</w:t>
      </w:r>
      <w:r>
        <w:rPr>
          <w:rFonts w:hint="cs" w:asciiTheme="majorBidi" w:hAnsiTheme="majorBidi" w:cstheme="majorBidi"/>
          <w:sz w:val="28"/>
          <w:szCs w:val="28"/>
          <w:rtl/>
          <w:lang w:bidi="ar-IQ"/>
        </w:rPr>
        <w:t>،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 xml:space="preserve"> كتابة ونشر البحوث العلمية</w:t>
      </w:r>
      <w:r>
        <w:rPr>
          <w:rFonts w:hint="cs" w:asciiTheme="majorBidi" w:hAnsiTheme="majorBidi" w:cstheme="majorBidi"/>
          <w:sz w:val="28"/>
          <w:szCs w:val="28"/>
          <w:rtl/>
          <w:lang w:bidi="ar-IQ"/>
        </w:rPr>
        <w:t>،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اجراء المقابلات.</w:t>
      </w:r>
    </w:p>
    <w:p w14:paraId="7AB3C467">
      <w:pPr>
        <w:pStyle w:val="34"/>
        <w:numPr>
          <w:ilvl w:val="0"/>
          <w:numId w:val="3"/>
        </w:numPr>
        <w:bidi/>
        <w:ind w:left="661" w:leftChars="0" w:right="0" w:hanging="523" w:firstLineChars="0"/>
        <w:rPr>
          <w:rFonts w:asciiTheme="majorBidi" w:hAnsiTheme="majorBidi" w:cstheme="majorBidi"/>
          <w:sz w:val="28"/>
          <w:szCs w:val="28"/>
        </w:rPr>
      </w:pPr>
      <w:r>
        <w:rPr>
          <w:rFonts w:hint="cs" w:asciiTheme="majorBidi" w:hAnsiTheme="majorBidi" w:cstheme="majorBidi"/>
          <w:sz w:val="28"/>
          <w:szCs w:val="28"/>
          <w:rtl/>
        </w:rPr>
        <w:t>الأشتراك في المؤتمر العلمي السابع لكلية التربية الاساسية (2016).</w:t>
      </w:r>
    </w:p>
    <w:p w14:paraId="5D82948F">
      <w:pPr>
        <w:pStyle w:val="34"/>
        <w:numPr>
          <w:ilvl w:val="0"/>
          <w:numId w:val="3"/>
        </w:numPr>
        <w:bidi/>
        <w:ind w:left="661" w:leftChars="0" w:right="0" w:hanging="523" w:firstLineChars="0"/>
        <w:rPr>
          <w:rFonts w:asciiTheme="majorBidi" w:hAnsiTheme="majorBidi" w:cstheme="majorBidi"/>
          <w:sz w:val="28"/>
          <w:szCs w:val="28"/>
        </w:rPr>
      </w:pPr>
      <w:r>
        <w:rPr>
          <w:rFonts w:hint="cs" w:asciiTheme="majorBidi" w:hAnsiTheme="majorBidi" w:cstheme="majorBidi"/>
          <w:sz w:val="28"/>
          <w:szCs w:val="28"/>
          <w:rtl/>
        </w:rPr>
        <w:t>الأشتراك بشكل جماعي وفردي في تقييم صلاحية نشرعدد من البحوث والكتب .</w:t>
      </w:r>
    </w:p>
    <w:p w14:paraId="758A1693">
      <w:pPr>
        <w:pStyle w:val="34"/>
        <w:numPr>
          <w:ilvl w:val="0"/>
          <w:numId w:val="3"/>
        </w:numPr>
        <w:bidi/>
        <w:ind w:left="661" w:leftChars="0" w:right="0" w:hanging="523" w:firstLineChars="0"/>
        <w:rPr>
          <w:rFonts w:asciiTheme="majorBidi" w:hAnsiTheme="majorBidi" w:cstheme="majorBidi"/>
          <w:sz w:val="28"/>
          <w:szCs w:val="28"/>
        </w:rPr>
      </w:pPr>
      <w:r>
        <w:rPr>
          <w:rFonts w:hint="cs" w:asciiTheme="majorBidi" w:hAnsiTheme="majorBidi" w:cstheme="majorBidi"/>
          <w:sz w:val="28"/>
          <w:szCs w:val="28"/>
          <w:rtl/>
        </w:rPr>
        <w:t xml:space="preserve">الحصول على كتاب شكر من عمادة كلية التربية الأساسية جامعة بغداد للمساهمة في انجاح المؤتمر الدولي العلمي الخامس. </w:t>
      </w:r>
    </w:p>
    <w:p w14:paraId="4D91036E">
      <w:pPr>
        <w:pStyle w:val="34"/>
        <w:bidi/>
        <w:ind w:left="-1" w:right="0"/>
        <w:rPr>
          <w:rFonts w:asciiTheme="majorBidi" w:hAnsiTheme="majorBidi" w:cstheme="majorBidi"/>
          <w:b/>
          <w:bCs/>
          <w:i/>
          <w:iCs/>
          <w:sz w:val="32"/>
          <w:szCs w:val="32"/>
          <w:rtl/>
          <w:lang w:bidi="ar-IQ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  <w:rtl/>
          <w:lang w:bidi="ar-IQ"/>
        </w:rPr>
        <w:t>البحوث :</w:t>
      </w:r>
    </w:p>
    <w:p w14:paraId="4F3D80E1">
      <w:pPr>
        <w:pStyle w:val="34"/>
        <w:numPr>
          <w:ilvl w:val="0"/>
          <w:numId w:val="4"/>
        </w:numPr>
        <w:bidi/>
        <w:ind w:left="655" w:leftChars="57" w:right="0" w:hanging="518" w:hangingChars="18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  <w:lang w:bidi="ar-IQ"/>
        </w:rPr>
        <w:t>مقياس تحديد المكانة الاقتصادية الاجتماعية للفرد العراقي 1995 غير منشور .</w:t>
      </w:r>
    </w:p>
    <w:p w14:paraId="0586237D">
      <w:pPr>
        <w:pStyle w:val="34"/>
        <w:numPr>
          <w:ilvl w:val="0"/>
          <w:numId w:val="4"/>
        </w:numPr>
        <w:bidi/>
        <w:ind w:left="657" w:leftChars="57" w:right="0" w:hanging="520" w:hangingChars="186"/>
        <w:rPr>
          <w:rFonts w:asciiTheme="majorBidi" w:hAnsiTheme="majorBidi" w:cstheme="majorBidi"/>
          <w:sz w:val="28"/>
          <w:szCs w:val="28"/>
        </w:rPr>
      </w:pPr>
      <w:r>
        <w:rPr>
          <w:rFonts w:hint="cs" w:asciiTheme="majorBidi" w:hAnsiTheme="majorBidi" w:cstheme="majorBidi"/>
          <w:sz w:val="28"/>
          <w:szCs w:val="28"/>
          <w:rtl/>
        </w:rPr>
        <w:t>اضطرابات ما بعد الصدمة (</w:t>
      </w:r>
      <w:r>
        <w:rPr>
          <w:rFonts w:asciiTheme="majorBidi" w:hAnsiTheme="majorBidi" w:cstheme="majorBidi"/>
          <w:sz w:val="28"/>
          <w:szCs w:val="28"/>
          <w:lang w:val="en-US"/>
        </w:rPr>
        <w:t>PTSD</w:t>
      </w:r>
      <w:r>
        <w:rPr>
          <w:rFonts w:hint="cs" w:asciiTheme="majorBidi" w:hAnsiTheme="majorBidi" w:cstheme="majorBidi"/>
          <w:sz w:val="28"/>
          <w:szCs w:val="28"/>
          <w:rtl/>
        </w:rPr>
        <w:t>) وعلاقتها باستراتيجيات المواجهة والاحساس بالتماسك لدى عينة عراقية. مجلة الفتح، 2016.</w:t>
      </w:r>
    </w:p>
    <w:p w14:paraId="060C2D88">
      <w:pPr>
        <w:pStyle w:val="34"/>
        <w:numPr>
          <w:ilvl w:val="0"/>
          <w:numId w:val="4"/>
        </w:numPr>
        <w:tabs>
          <w:tab w:val="right" w:pos="9498"/>
          <w:tab w:val="right" w:pos="9639"/>
        </w:tabs>
        <w:bidi/>
        <w:ind w:left="419" w:leftChars="57" w:right="142" w:hanging="282" w:hangingChars="101"/>
        <w:jc w:val="mediumKashida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rtl/>
          <w:lang w:bidi="ar-IQ"/>
        </w:rPr>
        <w:t>تأثير الصدمات على حياة الافراد</w:t>
      </w:r>
      <w:r>
        <w:rPr>
          <w:rFonts w:hint="cs" w:asciiTheme="majorBidi" w:hAnsiTheme="majorBidi" w:cstheme="majorBidi"/>
          <w:sz w:val="28"/>
          <w:szCs w:val="28"/>
          <w:rtl/>
          <w:lang w:bidi="ar-IQ"/>
        </w:rPr>
        <w:t xml:space="preserve">: 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>دراسة نوعية</w:t>
      </w:r>
      <w:r>
        <w:rPr>
          <w:rFonts w:hint="cs" w:asciiTheme="majorBidi" w:hAnsiTheme="majorBidi" w:cstheme="majorBidi"/>
          <w:sz w:val="28"/>
          <w:szCs w:val="28"/>
          <w:rtl/>
          <w:lang w:bidi="ar-IQ"/>
        </w:rPr>
        <w:t xml:space="preserve"> (مقابلة)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 xml:space="preserve"> على </w:t>
      </w:r>
      <w:r>
        <w:rPr>
          <w:rFonts w:hint="cs" w:asciiTheme="majorBidi" w:hAnsiTheme="majorBidi" w:cstheme="majorBidi"/>
          <w:sz w:val="28"/>
          <w:szCs w:val="28"/>
          <w:rtl/>
          <w:lang w:bidi="ar-IQ"/>
        </w:rPr>
        <w:t>عينة من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المدنيين</w:t>
      </w:r>
      <w:r>
        <w:rPr>
          <w:rFonts w:hint="cs" w:asciiTheme="majorBidi" w:hAnsiTheme="majorBidi" w:cstheme="majorBidi"/>
          <w:sz w:val="28"/>
          <w:szCs w:val="28"/>
          <w:rtl/>
          <w:lang w:bidi="ar-IQ"/>
        </w:rPr>
        <w:t xml:space="preserve"> المتعرضين للصدمات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في العراق</w:t>
      </w:r>
      <w:r>
        <w:rPr>
          <w:rFonts w:hint="cs" w:asciiTheme="majorBidi" w:hAnsiTheme="majorBidi" w:cstheme="majorBidi"/>
          <w:sz w:val="28"/>
          <w:szCs w:val="28"/>
          <w:rtl/>
          <w:lang w:bidi="ar-IQ"/>
        </w:rPr>
        <w:t xml:space="preserve"> انموذجا، مجلة الاداب/ ملحق العدد (121) حزيران 2017- بغداد.</w:t>
      </w:r>
    </w:p>
    <w:p w14:paraId="13AA9D0C">
      <w:pPr>
        <w:pStyle w:val="34"/>
        <w:numPr>
          <w:ilvl w:val="0"/>
          <w:numId w:val="4"/>
        </w:numPr>
        <w:tabs>
          <w:tab w:val="right" w:pos="9498"/>
          <w:tab w:val="right" w:pos="9639"/>
        </w:tabs>
        <w:bidi/>
        <w:ind w:left="419" w:leftChars="57" w:right="142" w:hanging="282" w:hangingChars="101"/>
        <w:jc w:val="mediumKashida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sz w:val="28"/>
          <w:szCs w:val="28"/>
          <w:rtl/>
        </w:rPr>
        <w:t>دراسة تحليلية الضطرابات ما بعد الصدمة لدى االطفال المتعرضين للصدمات في العراق</w:t>
      </w:r>
      <w:r>
        <w:rPr>
          <w:rFonts w:hint="cs"/>
          <w:sz w:val="28"/>
          <w:szCs w:val="28"/>
          <w:rtl/>
        </w:rPr>
        <w:t xml:space="preserve">. </w:t>
      </w:r>
      <w:r>
        <w:rPr>
          <w:sz w:val="28"/>
          <w:szCs w:val="28"/>
        </w:rPr>
        <w:t>Route Educational and Social Science Journal Volume 5(2), February 2018</w:t>
      </w:r>
    </w:p>
    <w:p w14:paraId="30464D4E">
      <w:pPr>
        <w:pStyle w:val="34"/>
        <w:numPr>
          <w:ilvl w:val="0"/>
          <w:numId w:val="4"/>
        </w:numPr>
        <w:tabs>
          <w:tab w:val="right" w:pos="9498"/>
          <w:tab w:val="right" w:pos="9639"/>
        </w:tabs>
        <w:bidi/>
        <w:ind w:left="419" w:leftChars="57" w:right="142" w:hanging="282" w:hangingChars="101"/>
        <w:jc w:val="mediumKashida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sz w:val="28"/>
          <w:szCs w:val="28"/>
          <w:rtl/>
        </w:rPr>
        <w:t>ضطرابات ما بعد الصدمة وعالقتها بسمات الشخصية والسلوك العدوان لدى طلبة الجامعة</w:t>
      </w:r>
      <w:r>
        <w:rPr>
          <w:rFonts w:hint="cs"/>
          <w:sz w:val="28"/>
          <w:szCs w:val="28"/>
          <w:rtl/>
        </w:rPr>
        <w:t>. مجلة نسق. عدد (1) كانون الاول 2021. العراق/ بغداد.</w:t>
      </w:r>
    </w:p>
    <w:p w14:paraId="2F13F684">
      <w:pPr>
        <w:pStyle w:val="34"/>
        <w:numPr>
          <w:ilvl w:val="0"/>
          <w:numId w:val="4"/>
        </w:numPr>
        <w:tabs>
          <w:tab w:val="right" w:pos="9498"/>
          <w:tab w:val="right" w:pos="9639"/>
        </w:tabs>
        <w:bidi/>
        <w:ind w:left="419" w:leftChars="57" w:right="142" w:hanging="282" w:hangingChars="101"/>
        <w:jc w:val="mediumKashida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sz w:val="28"/>
          <w:szCs w:val="28"/>
          <w:rtl/>
        </w:rPr>
        <w:t>التوحد لدى االطفال وع</w:t>
      </w:r>
      <w:r>
        <w:rPr>
          <w:rFonts w:hint="cs"/>
          <w:sz w:val="28"/>
          <w:szCs w:val="28"/>
          <w:rtl/>
        </w:rPr>
        <w:t>لا</w:t>
      </w:r>
      <w:r>
        <w:rPr>
          <w:sz w:val="28"/>
          <w:szCs w:val="28"/>
          <w:rtl/>
        </w:rPr>
        <w:t xml:space="preserve">قته ببعض العوامل </w:t>
      </w:r>
      <w:r>
        <w:rPr>
          <w:rFonts w:hint="cs"/>
          <w:sz w:val="28"/>
          <w:szCs w:val="28"/>
          <w:rtl/>
        </w:rPr>
        <w:t>(</w:t>
      </w:r>
      <w:r>
        <w:rPr>
          <w:sz w:val="28"/>
          <w:szCs w:val="28"/>
          <w:rtl/>
        </w:rPr>
        <w:t>دراسة مقارنة</w:t>
      </w:r>
      <w:r>
        <w:rPr>
          <w:sz w:val="28"/>
          <w:szCs w:val="28"/>
        </w:rPr>
        <w:t>(</w:t>
      </w:r>
      <w:r>
        <w:rPr>
          <w:rFonts w:hint="cs"/>
          <w:sz w:val="28"/>
          <w:szCs w:val="28"/>
          <w:rtl/>
        </w:rPr>
        <w:t>. مجلة العلوم التربوية والنفسية. العدد (143) كانون الثاني. 2021. بغداد.</w:t>
      </w:r>
    </w:p>
    <w:p w14:paraId="5C142956">
      <w:pPr>
        <w:pStyle w:val="34"/>
        <w:numPr>
          <w:ilvl w:val="0"/>
          <w:numId w:val="4"/>
        </w:numPr>
        <w:tabs>
          <w:tab w:val="right" w:pos="9498"/>
          <w:tab w:val="right" w:pos="9639"/>
        </w:tabs>
        <w:bidi/>
        <w:ind w:left="419" w:leftChars="57" w:right="142" w:hanging="282" w:hangingChars="101"/>
        <w:jc w:val="mediumKashida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rtl/>
          <w:lang w:bidi="ar-IQ"/>
        </w:rPr>
        <w:t>الملل الوظيفي وعلاقته بسمات الشخصية الخمس الكبرى المرتبطة بالصحة لدى عينة من الموظفين</w:t>
      </w:r>
      <w:r>
        <w:rPr>
          <w:rFonts w:hint="cs" w:ascii="Arial" w:hAnsi="Arial" w:cs="Arial"/>
          <w:sz w:val="28"/>
          <w:szCs w:val="28"/>
          <w:rtl/>
          <w:lang w:bidi="ar-IQ"/>
        </w:rPr>
        <w:t>. مجلة الفتح. العدد ( ). سنة 2023</w:t>
      </w:r>
      <w:r>
        <w:rPr>
          <w:rFonts w:ascii="Arial" w:hAnsi="Arial" w:cs="Arial"/>
          <w:sz w:val="28"/>
          <w:szCs w:val="28"/>
          <w:rtl/>
          <w:lang w:bidi="ar-IQ"/>
        </w:rPr>
        <w:t>.</w:t>
      </w:r>
    </w:p>
    <w:p w14:paraId="2E3BCC48">
      <w:pPr>
        <w:pStyle w:val="34"/>
        <w:numPr>
          <w:ilvl w:val="0"/>
          <w:numId w:val="4"/>
        </w:numPr>
        <w:tabs>
          <w:tab w:val="right" w:pos="9498"/>
          <w:tab w:val="right" w:pos="9639"/>
        </w:tabs>
        <w:bidi/>
        <w:ind w:left="419" w:leftChars="57" w:right="142" w:hanging="282" w:hangingChars="101"/>
        <w:jc w:val="mediumKashida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rtl/>
          <w:lang w:bidi="ar-IQ"/>
        </w:rPr>
        <w:t>سمات الشخصية</w:t>
      </w:r>
      <w:r>
        <w:rPr>
          <w:rFonts w:hint="cs" w:ascii="Arial" w:hAnsi="Arial" w:cs="Arial"/>
          <w:sz w:val="28"/>
          <w:szCs w:val="28"/>
          <w:rtl/>
          <w:lang w:bidi="ar-IQ"/>
        </w:rPr>
        <w:t xml:space="preserve"> الخمس الكبرى</w:t>
      </w:r>
      <w:r>
        <w:rPr>
          <w:rFonts w:ascii="Arial" w:hAnsi="Arial" w:cs="Arial"/>
          <w:sz w:val="28"/>
          <w:szCs w:val="28"/>
          <w:rtl/>
          <w:lang w:bidi="ar-IQ"/>
        </w:rPr>
        <w:t xml:space="preserve"> وعلاقتها بالرضا عن الحياة لدى</w:t>
      </w:r>
      <w:r>
        <w:rPr>
          <w:rFonts w:hint="cs" w:ascii="Arial" w:hAnsi="Arial" w:cs="Arial"/>
          <w:sz w:val="28"/>
          <w:szCs w:val="28"/>
          <w:rtl/>
          <w:lang w:bidi="ar-IQ"/>
        </w:rPr>
        <w:t xml:space="preserve"> المرضى</w:t>
      </w:r>
      <w:r>
        <w:rPr>
          <w:rFonts w:ascii="Arial" w:hAnsi="Arial" w:cs="Arial"/>
          <w:sz w:val="28"/>
          <w:szCs w:val="28"/>
          <w:rtl/>
          <w:lang w:bidi="ar-IQ"/>
        </w:rPr>
        <w:t xml:space="preserve"> المتعرضين للاصابة بفايروس كورونا</w:t>
      </w:r>
      <w:r>
        <w:rPr>
          <w:rFonts w:hint="cs" w:ascii="Arial" w:hAnsi="Arial" w:cs="Arial"/>
          <w:sz w:val="28"/>
          <w:szCs w:val="28"/>
          <w:rtl/>
          <w:lang w:bidi="ar-IQ"/>
        </w:rPr>
        <w:t xml:space="preserve"> في العراق. مجلة ديالى للبحوث الأنسانية. العدد (95). 2023.</w:t>
      </w:r>
    </w:p>
    <w:p w14:paraId="67A11D01">
      <w:pPr>
        <w:pStyle w:val="34"/>
        <w:numPr>
          <w:ilvl w:val="0"/>
          <w:numId w:val="4"/>
        </w:numPr>
        <w:bidi/>
        <w:ind w:left="419" w:leftChars="57" w:right="282" w:hanging="282" w:hangingChars="101"/>
        <w:rPr>
          <w:rFonts w:asciiTheme="majorBidi" w:hAnsiTheme="majorBidi" w:cstheme="majorBidi"/>
          <w:sz w:val="28"/>
          <w:szCs w:val="28"/>
          <w:lang w:val="en-US" w:bidi="ar-IQ"/>
        </w:rPr>
      </w:pPr>
      <w:r>
        <w:rPr>
          <w:rFonts w:hint="cs" w:asciiTheme="majorBidi" w:hAnsiTheme="majorBidi" w:cstheme="majorBidi"/>
          <w:sz w:val="28"/>
          <w:szCs w:val="28"/>
          <w:rtl/>
          <w:lang w:val="en-US" w:bidi="ar-IQ"/>
        </w:rPr>
        <w:t>كتاب تحت عنوان: مقدمة في اضطرابات ما بعد الصدمة</w:t>
      </w:r>
      <w:r>
        <w:rPr>
          <w:rFonts w:hint="cs"/>
          <w:sz w:val="28"/>
          <w:szCs w:val="28"/>
          <w:rtl/>
          <w:lang w:bidi="ar-IQ"/>
        </w:rPr>
        <w:t>. الدار الجامعية للطباعة والنشر والترجمة. رقم الايداع في دار الكتب والوثائق 1515 لسنة 2018 بغداد/ العراق.</w:t>
      </w:r>
    </w:p>
    <w:p w14:paraId="30C213F4">
      <w:pPr>
        <w:pStyle w:val="34"/>
        <w:numPr>
          <w:ilvl w:val="0"/>
          <w:numId w:val="4"/>
        </w:numPr>
        <w:ind w:left="419" w:leftChars="57" w:right="424" w:hanging="282" w:hangingChars="101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The exposure to trauma and PTSD prevalence in an Iraqi representative sample. Paper presented in the fifth scientific conference, Baghdad University, 3-4/05/2017.  </w:t>
      </w:r>
    </w:p>
    <w:p w14:paraId="0D7361AA">
      <w:pPr>
        <w:pStyle w:val="34"/>
        <w:numPr>
          <w:ilvl w:val="0"/>
          <w:numId w:val="4"/>
        </w:numPr>
        <w:bidi/>
        <w:ind w:left="419" w:leftChars="57" w:right="0" w:hanging="282" w:hangingChars="101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 w:asciiTheme="majorBidi" w:hAnsiTheme="majorBidi" w:cstheme="majorBidi"/>
          <w:sz w:val="28"/>
          <w:szCs w:val="28"/>
          <w:rtl/>
        </w:rPr>
        <w:t>نشر اطروحة الدكتورا</w:t>
      </w:r>
      <w:r>
        <w:rPr>
          <w:rFonts w:hint="cs" w:asciiTheme="majorBidi" w:hAnsiTheme="majorBidi" w:cstheme="majorBidi"/>
          <w:sz w:val="28"/>
          <w:szCs w:val="28"/>
          <w:rtl/>
          <w:lang w:bidi="ar-IQ"/>
        </w:rPr>
        <w:t>ه</w:t>
      </w:r>
      <w:r>
        <w:rPr>
          <w:rFonts w:hint="cs" w:asciiTheme="majorBidi" w:hAnsiTheme="majorBidi" w:cstheme="majorBidi"/>
          <w:sz w:val="28"/>
          <w:szCs w:val="28"/>
          <w:rtl/>
        </w:rPr>
        <w:t xml:space="preserve"> في المانيا نسخة ورقية والكترونيا تحت الرابط التالي:</w:t>
      </w:r>
    </w:p>
    <w:p w14:paraId="1E76649E">
      <w:pPr>
        <w:pStyle w:val="34"/>
        <w:numPr>
          <w:ilvl w:val="0"/>
          <w:numId w:val="5"/>
        </w:numPr>
        <w:spacing w:line="240" w:lineRule="auto"/>
        <w:ind w:left="425" w:right="0" w:hanging="284"/>
        <w:rPr>
          <w:rFonts w:asciiTheme="majorBidi" w:hAnsiTheme="majorBidi" w:cstheme="majorBidi"/>
          <w:sz w:val="28"/>
          <w:szCs w:val="28"/>
        </w:rPr>
      </w:pPr>
      <w:r>
        <w:fldChar w:fldCharType="begin"/>
      </w:r>
      <w:r>
        <w:instrText xml:space="preserve"> HYPERLINK "https://www.scholars-press.com/catalog/details//store/gb/book/978-3-659-84105-7/personality-characteristic-trauma-and-ptsd-symptoms-:-population-study" </w:instrText>
      </w:r>
      <w:r>
        <w:fldChar w:fldCharType="separate"/>
      </w:r>
      <w:r>
        <w:rPr>
          <w:rStyle w:val="16"/>
          <w:rFonts w:asciiTheme="majorBidi" w:hAnsiTheme="majorBidi" w:cstheme="majorBidi"/>
          <w:sz w:val="28"/>
          <w:szCs w:val="28"/>
        </w:rPr>
        <w:t>https://www.scholars-press.com/catalog/details//store/gb/book/978-3-659-84105-7/personality-characteristic-trauma-and-ptsd-symptoms-:-population-study</w:t>
      </w:r>
      <w:r>
        <w:rPr>
          <w:rStyle w:val="16"/>
          <w:rFonts w:asciiTheme="majorBidi" w:hAnsiTheme="majorBidi" w:cstheme="majorBidi"/>
          <w:sz w:val="28"/>
          <w:szCs w:val="28"/>
        </w:rPr>
        <w:fldChar w:fldCharType="end"/>
      </w:r>
    </w:p>
    <w:p w14:paraId="3EFEBB2B">
      <w:pPr>
        <w:pStyle w:val="34"/>
        <w:numPr>
          <w:ilvl w:val="0"/>
          <w:numId w:val="5"/>
        </w:numPr>
        <w:spacing w:line="240" w:lineRule="auto"/>
        <w:ind w:left="425" w:right="0" w:hanging="28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en-US" w:bidi="fa-IR"/>
        </w:rPr>
        <w:t xml:space="preserve">Or </w:t>
      </w:r>
      <w:r>
        <w:fldChar w:fldCharType="begin"/>
      </w:r>
      <w:r>
        <w:instrText xml:space="preserve"> HYPERLINK "http://www.orellfuessli.ch/shop/home/artikeldetails/personality_characteristic_trauma_and_ptsd_symptoms_population_s/khalil_aljurany/ISBN3-659-84105-6/ID46783036.html" </w:instrText>
      </w:r>
      <w:r>
        <w:fldChar w:fldCharType="separate"/>
      </w:r>
      <w:r>
        <w:rPr>
          <w:rStyle w:val="16"/>
          <w:rFonts w:asciiTheme="majorBidi" w:hAnsiTheme="majorBidi" w:cstheme="majorBidi"/>
          <w:sz w:val="28"/>
          <w:szCs w:val="28"/>
          <w:lang w:bidi="ar-IQ"/>
        </w:rPr>
        <w:t>http://www.orellfuessli.ch/shop/home/artikeldetails/personality_characteristic_trauma_and_ptsd_symptoms_population_s/khalil_aljurany/ISBN3-659-84105-6/ID46783036.html</w:t>
      </w:r>
      <w:r>
        <w:rPr>
          <w:rStyle w:val="16"/>
          <w:rFonts w:asciiTheme="majorBidi" w:hAnsiTheme="majorBidi" w:cstheme="majorBidi"/>
          <w:sz w:val="28"/>
          <w:szCs w:val="28"/>
          <w:lang w:bidi="ar-IQ"/>
        </w:rPr>
        <w:fldChar w:fldCharType="end"/>
      </w:r>
    </w:p>
    <w:p w14:paraId="4D5F3C2F">
      <w:pPr>
        <w:pStyle w:val="34"/>
        <w:numPr>
          <w:ilvl w:val="0"/>
          <w:numId w:val="5"/>
        </w:numPr>
        <w:spacing w:line="240" w:lineRule="auto"/>
        <w:ind w:left="425" w:right="0" w:hanging="284"/>
        <w:rPr>
          <w:rFonts w:asciiTheme="majorBidi" w:hAnsiTheme="majorBidi" w:cstheme="majorBidi"/>
          <w:sz w:val="28"/>
          <w:szCs w:val="28"/>
        </w:rPr>
      </w:pPr>
      <w:r>
        <w:rPr>
          <w:sz w:val="28"/>
          <w:szCs w:val="28"/>
        </w:rPr>
        <w:t xml:space="preserve">Or </w:t>
      </w:r>
    </w:p>
    <w:p w14:paraId="38201502">
      <w:pPr>
        <w:spacing w:line="240" w:lineRule="auto"/>
        <w:ind w:left="425" w:right="0"/>
        <w:rPr>
          <w:rFonts w:asciiTheme="majorBidi" w:hAnsiTheme="majorBidi" w:cstheme="majorBidi"/>
          <w:sz w:val="28"/>
          <w:szCs w:val="28"/>
        </w:rPr>
      </w:pPr>
      <w:r>
        <w:fldChar w:fldCharType="begin"/>
      </w:r>
      <w:r>
        <w:instrText xml:space="preserve"> HYPERLINK "https://www.morebooks.de/store/gb/book/personality-characteristic-trauma-and-ptsd-symptoms-:-population-study/isbn/978-3-659-84105-7" </w:instrText>
      </w:r>
      <w:r>
        <w:fldChar w:fldCharType="separate"/>
      </w:r>
      <w:r>
        <w:rPr>
          <w:rStyle w:val="16"/>
          <w:rFonts w:asciiTheme="majorBidi" w:hAnsiTheme="majorBidi" w:cstheme="majorBidi"/>
          <w:sz w:val="28"/>
          <w:szCs w:val="28"/>
        </w:rPr>
        <w:t>https://www.morebooks.de/store/gb/book/personality-characteristic-trauma-and-ptsd-symptoms-:-population-study/isbn/978-3-659-84105-7</w:t>
      </w:r>
      <w:r>
        <w:rPr>
          <w:rStyle w:val="16"/>
          <w:rFonts w:asciiTheme="majorBidi" w:hAnsiTheme="majorBidi" w:cstheme="majorBidi"/>
          <w:sz w:val="28"/>
          <w:szCs w:val="28"/>
        </w:rPr>
        <w:fldChar w:fldCharType="end"/>
      </w:r>
    </w:p>
    <w:sectPr>
      <w:pgSz w:w="11906" w:h="16838"/>
      <w:pgMar w:top="964" w:right="991" w:bottom="964" w:left="1134" w:header="709" w:footer="709" w:gutter="0"/>
      <w:pgBorders>
        <w:top w:val="thinThickThinSmallGap" w:color="auto" w:sz="24" w:space="10"/>
        <w:left w:val="thinThickThinSmallGap" w:color="auto" w:sz="24" w:space="10"/>
        <w:bottom w:val="thinThickThinSmallGap" w:color="auto" w:sz="24" w:space="10"/>
        <w:right w:val="thinThickThinSmallGap" w:color="auto" w:sz="24" w:space="1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kkal Majalla">
    <w:panose1 w:val="02000000000000000000"/>
    <w:charset w:val="00"/>
    <w:family w:val="auto"/>
    <w:pitch w:val="default"/>
    <w:sig w:usb0="A0002027" w:usb1="80000000" w:usb2="00000108" w:usb3="00000000" w:csb0="200000D3" w:csb1="20080000"/>
  </w:font>
  <w:font w:name="Simplified Arabic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BE4D16"/>
    <w:multiLevelType w:val="multilevel"/>
    <w:tmpl w:val="0EBE4D16"/>
    <w:lvl w:ilvl="0" w:tentative="0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w:abstractNumId="1">
    <w:nsid w:val="1BE83C00"/>
    <w:multiLevelType w:val="multilevel"/>
    <w:tmpl w:val="1BE83C00"/>
    <w:lvl w:ilvl="0" w:tentative="0">
      <w:start w:val="1"/>
      <w:numFmt w:val="bullet"/>
      <w:lvlText w:val=""/>
      <w:lvlJc w:val="left"/>
      <w:pPr>
        <w:ind w:left="502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w:abstractNumId="2">
    <w:nsid w:val="28131433"/>
    <w:multiLevelType w:val="multilevel"/>
    <w:tmpl w:val="28131433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1002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abstractNum w:abstractNumId="3">
    <w:nsid w:val="48BA5CEC"/>
    <w:multiLevelType w:val="multilevel"/>
    <w:tmpl w:val="48BA5CEC"/>
    <w:lvl w:ilvl="0" w:tentative="0">
      <w:start w:val="1"/>
      <w:numFmt w:val="bullet"/>
      <w:lvlText w:val=""/>
      <w:lvlJc w:val="left"/>
      <w:pPr>
        <w:ind w:left="1144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86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8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0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2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4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6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8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04" w:hanging="360"/>
      </w:pPr>
      <w:rPr>
        <w:rFonts w:hint="default" w:ascii="Wingdings" w:hAnsi="Wingdings"/>
      </w:rPr>
    </w:lvl>
  </w:abstractNum>
  <w:abstractNum w:abstractNumId="4">
    <w:nsid w:val="78354FC3"/>
    <w:multiLevelType w:val="multilevel"/>
    <w:tmpl w:val="78354FC3"/>
    <w:lvl w:ilvl="0" w:tentative="0">
      <w:start w:val="1"/>
      <w:numFmt w:val="bullet"/>
      <w:lvlText w:val=""/>
      <w:lvlJc w:val="left"/>
      <w:pPr>
        <w:ind w:left="21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93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65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37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09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81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53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25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597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alignBordersAndEdg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03"/>
    <w:rsid w:val="000358E7"/>
    <w:rsid w:val="00067858"/>
    <w:rsid w:val="000A06F5"/>
    <w:rsid w:val="000A19A3"/>
    <w:rsid w:val="001004A9"/>
    <w:rsid w:val="00127976"/>
    <w:rsid w:val="00135A97"/>
    <w:rsid w:val="001519AB"/>
    <w:rsid w:val="00186C50"/>
    <w:rsid w:val="00192CDB"/>
    <w:rsid w:val="00197E2D"/>
    <w:rsid w:val="001B1D2F"/>
    <w:rsid w:val="001C1DCA"/>
    <w:rsid w:val="0024506E"/>
    <w:rsid w:val="002B1FFC"/>
    <w:rsid w:val="002F24AC"/>
    <w:rsid w:val="00330029"/>
    <w:rsid w:val="003A061B"/>
    <w:rsid w:val="00410AB8"/>
    <w:rsid w:val="00430E63"/>
    <w:rsid w:val="004C0F28"/>
    <w:rsid w:val="00510865"/>
    <w:rsid w:val="00522127"/>
    <w:rsid w:val="00526457"/>
    <w:rsid w:val="00535A03"/>
    <w:rsid w:val="005D6147"/>
    <w:rsid w:val="005E2407"/>
    <w:rsid w:val="00612005"/>
    <w:rsid w:val="00657FB5"/>
    <w:rsid w:val="00675DFF"/>
    <w:rsid w:val="006855C9"/>
    <w:rsid w:val="006B73CA"/>
    <w:rsid w:val="006C7EFE"/>
    <w:rsid w:val="006F4708"/>
    <w:rsid w:val="007168BE"/>
    <w:rsid w:val="00737AD0"/>
    <w:rsid w:val="007406A3"/>
    <w:rsid w:val="00751AD8"/>
    <w:rsid w:val="00764054"/>
    <w:rsid w:val="00912530"/>
    <w:rsid w:val="009749BA"/>
    <w:rsid w:val="00994BE4"/>
    <w:rsid w:val="00A228A2"/>
    <w:rsid w:val="00A43A3B"/>
    <w:rsid w:val="00A91716"/>
    <w:rsid w:val="00AC71DF"/>
    <w:rsid w:val="00AD45F2"/>
    <w:rsid w:val="00B726AF"/>
    <w:rsid w:val="00B75903"/>
    <w:rsid w:val="00B8300D"/>
    <w:rsid w:val="00B877EE"/>
    <w:rsid w:val="00BA3473"/>
    <w:rsid w:val="00BC3E3E"/>
    <w:rsid w:val="00C62938"/>
    <w:rsid w:val="00CC3BD2"/>
    <w:rsid w:val="00D24FF8"/>
    <w:rsid w:val="00D33959"/>
    <w:rsid w:val="00DA12FB"/>
    <w:rsid w:val="00E17012"/>
    <w:rsid w:val="00E4330C"/>
    <w:rsid w:val="00E643D9"/>
    <w:rsid w:val="00EA064A"/>
    <w:rsid w:val="00EC49CB"/>
    <w:rsid w:val="00EE5C59"/>
    <w:rsid w:val="00EF291C"/>
    <w:rsid w:val="00F13693"/>
    <w:rsid w:val="00F20819"/>
    <w:rsid w:val="00FA08AF"/>
    <w:rsid w:val="00FB478A"/>
    <w:rsid w:val="00FD7A66"/>
    <w:rsid w:val="00FE2F37"/>
    <w:rsid w:val="08FA104A"/>
    <w:rsid w:val="22261312"/>
    <w:rsid w:val="48BF3D66"/>
    <w:rsid w:val="497663E7"/>
    <w:rsid w:val="6909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360" w:lineRule="auto"/>
      <w:ind w:left="-510" w:right="-510"/>
    </w:pPr>
    <w:rPr>
      <w:rFonts w:ascii="Times New Roman" w:hAnsi="Times New Roman" w:eastAsiaTheme="minorHAnsi" w:cstheme="minorBidi"/>
      <w:sz w:val="24"/>
      <w:szCs w:val="22"/>
      <w:lang w:val="en-GB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numPr>
        <w:ilvl w:val="0"/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6">
    <w:name w:val="heading 5"/>
    <w:basedOn w:val="1"/>
    <w:next w:val="1"/>
    <w:link w:val="24"/>
    <w:unhideWhenUsed/>
    <w:qFormat/>
    <w:uiPriority w:val="9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25"/>
    <w:unhideWhenUsed/>
    <w:qFormat/>
    <w:uiPriority w:val="9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26"/>
    <w:unhideWhenUsed/>
    <w:qFormat/>
    <w:uiPriority w:val="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27"/>
    <w:unhideWhenUsed/>
    <w:qFormat/>
    <w:uiPriority w:val="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basedOn w:val="1"/>
    <w:next w:val="1"/>
    <w:link w:val="28"/>
    <w:unhideWhenUsed/>
    <w:qFormat/>
    <w:uiPriority w:val="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36"/>
    <w:semiHidden/>
    <w:unhideWhenUsed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14">
    <w:name w:val="Body Text"/>
    <w:basedOn w:val="1"/>
    <w:link w:val="31"/>
    <w:semiHidden/>
    <w:unhideWhenUsed/>
    <w:uiPriority w:val="99"/>
    <w:pPr>
      <w:spacing w:after="120"/>
    </w:pPr>
  </w:style>
  <w:style w:type="character" w:styleId="15">
    <w:name w:val="Emphasis"/>
    <w:basedOn w:val="11"/>
    <w:qFormat/>
    <w:uiPriority w:val="20"/>
    <w:rPr>
      <w:i/>
      <w:iCs/>
    </w:rPr>
  </w:style>
  <w:style w:type="character" w:styleId="16">
    <w:name w:val="Hyperlink"/>
    <w:basedOn w:val="11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7">
    <w:name w:val="Subtitle"/>
    <w:basedOn w:val="1"/>
    <w:next w:val="14"/>
    <w:link w:val="30"/>
    <w:qFormat/>
    <w:uiPriority w:val="0"/>
    <w:pPr>
      <w:pageBreakBefore/>
      <w:spacing w:after="240"/>
      <w:jc w:val="center"/>
      <w:outlineLvl w:val="1"/>
    </w:pPr>
    <w:rPr>
      <w:snapToGrid w:val="0"/>
      <w:sz w:val="28"/>
    </w:rPr>
  </w:style>
  <w:style w:type="table" w:styleId="18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Title"/>
    <w:basedOn w:val="1"/>
    <w:link w:val="29"/>
    <w:qFormat/>
    <w:uiPriority w:val="0"/>
    <w:pPr>
      <w:spacing w:before="240"/>
      <w:jc w:val="center"/>
      <w:outlineLvl w:val="0"/>
    </w:pPr>
    <w:rPr>
      <w:kern w:val="28"/>
      <w:sz w:val="28"/>
    </w:rPr>
  </w:style>
  <w:style w:type="character" w:customStyle="1" w:styleId="20">
    <w:name w:val="Heading 1 Char"/>
    <w:basedOn w:val="11"/>
    <w:link w:val="2"/>
    <w:uiPriority w:val="9"/>
    <w:rPr>
      <w:rFonts w:ascii="Times New Roman" w:hAnsi="Times New Roman" w:eastAsiaTheme="majorEastAsia" w:cstheme="majorBidi"/>
      <w:b/>
      <w:bCs/>
      <w:sz w:val="28"/>
      <w:szCs w:val="28"/>
    </w:rPr>
  </w:style>
  <w:style w:type="character" w:customStyle="1" w:styleId="21">
    <w:name w:val="Heading 2 Char"/>
    <w:basedOn w:val="11"/>
    <w:link w:val="3"/>
    <w:uiPriority w:val="9"/>
    <w:rPr>
      <w:rFonts w:ascii="Times New Roman" w:hAnsi="Times New Roman" w:eastAsiaTheme="majorEastAsia" w:cstheme="majorBidi"/>
      <w:b/>
      <w:bCs/>
      <w:sz w:val="26"/>
      <w:szCs w:val="26"/>
    </w:rPr>
  </w:style>
  <w:style w:type="character" w:customStyle="1" w:styleId="22">
    <w:name w:val="Heading 3 Char"/>
    <w:basedOn w:val="11"/>
    <w:link w:val="4"/>
    <w:uiPriority w:val="9"/>
    <w:rPr>
      <w:rFonts w:ascii="Times New Roman" w:hAnsi="Times New Roman" w:eastAsiaTheme="majorEastAsia" w:cstheme="majorBidi"/>
      <w:b/>
      <w:bCs/>
      <w:sz w:val="24"/>
    </w:rPr>
  </w:style>
  <w:style w:type="character" w:customStyle="1" w:styleId="23">
    <w:name w:val="Heading 4 Char"/>
    <w:basedOn w:val="11"/>
    <w:link w:val="5"/>
    <w:uiPriority w:val="9"/>
    <w:rPr>
      <w:rFonts w:ascii="Times New Roman" w:hAnsi="Times New Roman" w:eastAsiaTheme="majorEastAsia" w:cstheme="majorBidi"/>
      <w:b/>
      <w:bCs/>
      <w:i/>
      <w:iCs/>
      <w:sz w:val="24"/>
    </w:rPr>
  </w:style>
  <w:style w:type="character" w:customStyle="1" w:styleId="24">
    <w:name w:val="Heading 5 Char"/>
    <w:basedOn w:val="11"/>
    <w:link w:val="6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</w:rPr>
  </w:style>
  <w:style w:type="character" w:customStyle="1" w:styleId="25">
    <w:name w:val="Heading 6 Char"/>
    <w:basedOn w:val="11"/>
    <w:link w:val="7"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  <w:sz w:val="24"/>
    </w:rPr>
  </w:style>
  <w:style w:type="character" w:customStyle="1" w:styleId="26">
    <w:name w:val="Heading 7 Char"/>
    <w:basedOn w:val="11"/>
    <w:link w:val="8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Heading 8 Char"/>
    <w:basedOn w:val="11"/>
    <w:link w:val="9"/>
    <w:qFormat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Heading 9 Char"/>
    <w:basedOn w:val="11"/>
    <w:link w:val="10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Title Char"/>
    <w:basedOn w:val="11"/>
    <w:link w:val="19"/>
    <w:uiPriority w:val="0"/>
    <w:rPr>
      <w:rFonts w:ascii="Times New Roman" w:hAnsi="Times New Roman"/>
      <w:kern w:val="28"/>
      <w:sz w:val="28"/>
    </w:rPr>
  </w:style>
  <w:style w:type="character" w:customStyle="1" w:styleId="30">
    <w:name w:val="Subtitle Char"/>
    <w:basedOn w:val="11"/>
    <w:link w:val="17"/>
    <w:uiPriority w:val="0"/>
    <w:rPr>
      <w:rFonts w:ascii="Times New Roman" w:hAnsi="Times New Roman"/>
      <w:snapToGrid w:val="0"/>
      <w:sz w:val="28"/>
    </w:rPr>
  </w:style>
  <w:style w:type="character" w:customStyle="1" w:styleId="31">
    <w:name w:val="Body Text Char"/>
    <w:basedOn w:val="11"/>
    <w:link w:val="14"/>
    <w:semiHidden/>
    <w:qFormat/>
    <w:uiPriority w:val="99"/>
    <w:rPr>
      <w:rFonts w:ascii="Times New Roman" w:hAnsi="Times New Roman"/>
      <w:sz w:val="24"/>
    </w:rPr>
  </w:style>
  <w:style w:type="paragraph" w:styleId="32">
    <w:name w:val="No Spacing"/>
    <w:basedOn w:val="1"/>
    <w:link w:val="33"/>
    <w:qFormat/>
    <w:uiPriority w:val="1"/>
    <w:rPr>
      <w:rFonts w:ascii="Calibri" w:hAnsi="Calibri" w:eastAsia="Calibri"/>
      <w:sz w:val="22"/>
    </w:rPr>
  </w:style>
  <w:style w:type="character" w:customStyle="1" w:styleId="33">
    <w:name w:val="No Spacing Char"/>
    <w:basedOn w:val="11"/>
    <w:link w:val="32"/>
    <w:uiPriority w:val="1"/>
    <w:rPr>
      <w:rFonts w:ascii="Calibri" w:hAnsi="Calibri" w:eastAsia="Calibri"/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paragraph" w:customStyle="1" w:styleId="35">
    <w:name w:val="TOC Heading"/>
    <w:basedOn w:val="2"/>
    <w:next w:val="1"/>
    <w:unhideWhenUsed/>
    <w:qFormat/>
    <w:uiPriority w:val="39"/>
    <w:pPr>
      <w:numPr>
        <w:numId w:val="0"/>
      </w:numPr>
      <w:spacing w:line="276" w:lineRule="auto"/>
      <w:outlineLvl w:val="9"/>
    </w:pPr>
    <w:rPr>
      <w:rFonts w:asciiTheme="majorHAnsi" w:hAnsiTheme="majorHAnsi"/>
      <w:color w:val="376092" w:themeColor="accent1" w:themeShade="BF"/>
      <w:lang w:val="en-US"/>
    </w:rPr>
  </w:style>
  <w:style w:type="character" w:customStyle="1" w:styleId="36">
    <w:name w:val="Balloon Text Char"/>
    <w:basedOn w:val="11"/>
    <w:link w:val="13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09BD497-3843-4144-BD0C-9D531CF389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2</Pages>
  <Words>634</Words>
  <Characters>3617</Characters>
  <Lines>30</Lines>
  <Paragraphs>8</Paragraphs>
  <TotalTime>9</TotalTime>
  <ScaleCrop>false</ScaleCrop>
  <LinksUpToDate>false</LinksUpToDate>
  <CharactersWithSpaces>4243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2023-08-04T23:20:00Z</dcterms:created>
  <dc:creator>mm640</dc:creator>
  <cp:lastModifiedBy>ARAS STORE</cp:lastModifiedBy>
  <cp:lastPrinted>2013-09-08T13:48:00Z</cp:lastPrinted>
  <dcterms:modified xsi:type="dcterms:W3CDTF">2025-05-21T21:31:45Z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5BB714313E8A45619BAFCB751E8DB7D0_13</vt:lpwstr>
  </property>
</Properties>
</file>